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8F" w:rsidRPr="00997002" w:rsidRDefault="00932CD5">
      <w:pPr>
        <w:spacing w:line="560" w:lineRule="exact"/>
        <w:jc w:val="left"/>
        <w:rPr>
          <w:rFonts w:ascii="方正小标宋简体" w:eastAsia="方正小标宋简体" w:hAnsi="方正公文小标宋" w:cs="方正公文小标宋"/>
          <w:b/>
          <w:bCs/>
          <w:sz w:val="44"/>
          <w:szCs w:val="44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附件1</w:t>
      </w:r>
    </w:p>
    <w:p w:rsidR="008A3AE2" w:rsidRDefault="00932CD5" w:rsidP="00997002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997002">
        <w:rPr>
          <w:rFonts w:ascii="方正小标宋简体" w:eastAsia="方正小标宋简体" w:hAnsi="方正公文小标宋" w:cs="方正公文小标宋" w:hint="eastAsia"/>
          <w:sz w:val="44"/>
          <w:szCs w:val="44"/>
        </w:rPr>
        <w:t>开封技师学院</w:t>
      </w:r>
      <w:r w:rsidR="008A3AE2">
        <w:rPr>
          <w:rFonts w:ascii="方正小标宋简体" w:eastAsia="方正小标宋简体" w:hAnsi="方正公文小标宋" w:cs="方正公文小标宋" w:hint="eastAsia"/>
          <w:sz w:val="44"/>
          <w:szCs w:val="44"/>
        </w:rPr>
        <w:t>烹饪与酒店管理学院</w:t>
      </w:r>
    </w:p>
    <w:p w:rsidR="008A3AE2" w:rsidRDefault="00932CD5" w:rsidP="008A3AE2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997002">
        <w:rPr>
          <w:rFonts w:ascii="方正小标宋简体" w:eastAsia="方正小标宋简体" w:hAnsi="方正公文小标宋" w:cs="方正公文小标宋" w:hint="eastAsia"/>
          <w:sz w:val="44"/>
          <w:szCs w:val="44"/>
        </w:rPr>
        <w:t>2025-2026学年第二学期实习实训耗材项目</w:t>
      </w:r>
    </w:p>
    <w:p w:rsidR="00F5138F" w:rsidRPr="00997002" w:rsidRDefault="00932CD5" w:rsidP="008A3AE2">
      <w:pPr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 w:rsidRPr="00997002">
        <w:rPr>
          <w:rFonts w:ascii="方正小标宋简体" w:eastAsia="方正小标宋简体" w:hAnsi="方正公文小标宋" w:cs="方正公文小标宋" w:hint="eastAsia"/>
          <w:sz w:val="44"/>
          <w:szCs w:val="44"/>
        </w:rPr>
        <w:t>采购需求清单</w:t>
      </w:r>
    </w:p>
    <w:tbl>
      <w:tblPr>
        <w:tblW w:w="4910" w:type="pct"/>
        <w:tblLayout w:type="fixed"/>
        <w:tblLook w:val="04A0" w:firstRow="1" w:lastRow="0" w:firstColumn="1" w:lastColumn="0" w:noHBand="0" w:noVBand="1"/>
      </w:tblPr>
      <w:tblGrid>
        <w:gridCol w:w="458"/>
        <w:gridCol w:w="931"/>
        <w:gridCol w:w="849"/>
        <w:gridCol w:w="1134"/>
        <w:gridCol w:w="1842"/>
        <w:gridCol w:w="1009"/>
        <w:gridCol w:w="456"/>
        <w:gridCol w:w="938"/>
        <w:gridCol w:w="1281"/>
      </w:tblGrid>
      <w:tr w:rsidR="00343E40" w:rsidRPr="00343E40" w:rsidTr="00343E40">
        <w:trPr>
          <w:trHeight w:val="62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3E4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3E4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教学材料名称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3E4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低值耐用品名称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3E4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易耗品名称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3E4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材料规格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3E4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3E4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3E4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343E4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合计价格（元）</w:t>
            </w: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玉米淀粉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335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玉米油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金龙鱼，5L小瓶装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幼砂糖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韩国产，30KG/包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糖粉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5KG/袋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鸡蛋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新鲜鸡蛋，约30斤/筐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筐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泡打粉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500克/袋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保鲜膜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南亚星牌1*6/箱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面粉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五得利三星粉25kg/袋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面粉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五得利六星粉25kg/袋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面粉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五得利八星粉25kg/袋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超级生粉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华尔晶2kg/袋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精盐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400g/袋，50袋/箱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老抽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海天牌，12瓶/箱，500ml/瓶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生抽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海天牌，12瓶/箱，500ml/瓶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香油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石磨香油400ml/瓶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白醋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紫林牌，12瓶/箱，420ml/瓶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陈醋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紫林牌，12瓶/箱，420ml/瓶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料酒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海天牌，12瓶/箱，800ml/瓶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白芝麻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猪油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唐师傅15kg/桶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花椒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十三香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王守义牌，45g/盒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食用碱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250克/袋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小苏打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250克/袋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麦芽糖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千凤香，20斤/桶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蒸笼纸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每包50张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包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味精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莲花牌，40袋/箱，400g/袋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白胡椒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王守义牌  50克/袋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豆瓣酱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12瓶/箱，500g/瓶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细砂糖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100斤\袋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番茄酱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风球唛，12瓶/箱，850g/瓶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八角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小茴香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小磨油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石磨香油，400ml/瓶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大豆油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金龙鱼，10L/桶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干辣椒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辣、散装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干辣椒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香辣、散装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面包糠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百利牌，1kg/袋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麻椒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耗油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海天牌，12瓶/箱，700g/瓶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甜面酱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罗氏牌，24瓶/箱，360g/瓶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辣椒面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麻椒面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大料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蒸鱼豉油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海天牌，12瓶/箱，450ml/瓶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48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味椒盐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德生星火牌，18瓶/箱，45g/瓶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恒顺香醋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12瓶/箱，420ml/瓶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孜然面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新疆孜然面，散装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保鲜膜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南亚星牌，6卷/箱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铝箔纸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30cm*50m/卷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卷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红葡萄酒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长城牌，750ml/瓶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白葡萄酒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长城牌，750ml/瓶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去皮番茄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茄意欧牌，400g/罐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鹰嘴豆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茄意欧牌，500ml/瓶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牛奶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伊利牌，6盒/箱、1000ml/盒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奶油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伊利牌，6盒/箱、1000ml/盒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4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黄油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奈特兰牌，450g/盒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酸黄瓜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冠利牌，670g/瓶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10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香叶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35克/瓶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黑胡椒粒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500g/瓶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帕玛森芝士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摩拉维亚牌，200g/袋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蜂蜜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冠生园牌，500ml/瓶</w:t>
            </w: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铁观音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一级标准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大红袍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一级标准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金骏眉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一级标准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正山小种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一级标准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信阳毛尖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一级标准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六安瓜片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一级标准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69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黄茶霍山黄芽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一级标准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黑茶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熟普，六堡茶，散茶一级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白茶白牡丹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一级标准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茶粉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点茶用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盒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48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冻干水果片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菠萝片、香橙片、西柚片等各1斤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48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浓缩果汁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nfc/橙汁、椰子水、菠萝汁、西柚汁、柠檬汁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批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288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全脂牛奶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蓝风车全脂1L/盒，12盒/箱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箱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639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咖啡豆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辛鹿咖啡，瑰夏SOE中度烘焙，500克/袋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48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咖啡豆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辛鹿咖啡，萤焰深烘，500克/袋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袋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36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洗洁精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10KG/桶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43E40">
              <w:rPr>
                <w:rFonts w:ascii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343E40" w:rsidRPr="00343E40" w:rsidTr="00343E40">
        <w:trPr>
          <w:trHeight w:val="462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402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合计（含税）</w:t>
            </w:r>
            <w:r w:rsidRPr="00343E40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E40" w:rsidRPr="00343E40" w:rsidRDefault="00343E40" w:rsidP="00343E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F5138F" w:rsidRDefault="00F5138F" w:rsidP="00343E40">
      <w:pPr>
        <w:spacing w:line="56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F5138F" w:rsidRDefault="00F5138F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说明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1. 数量为暂定，最终以学院现场确认为准，供应商需承诺“按实际需求无偿补货”。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2. 环保、安全、耐用性等要求需符合国家/行业最新标准（如无明确标准，以学院书面要求为准）。</w:t>
      </w:r>
    </w:p>
    <w:p w:rsidR="00F5138F" w:rsidRPr="00382182" w:rsidRDefault="00932CD5">
      <w:pPr>
        <w:spacing w:line="560" w:lineRule="exact"/>
        <w:ind w:firstLineChars="200" w:firstLine="640"/>
        <w:rPr>
          <w:rFonts w:ascii="仿宋_GB2312" w:eastAsia="仿宋_GB2312" w:hAnsi="方正仿宋_GB2312" w:cs="方正仿宋_GB2312"/>
          <w:sz w:val="32"/>
          <w:szCs w:val="32"/>
        </w:rPr>
      </w:pPr>
      <w:r w:rsidRPr="00382182">
        <w:rPr>
          <w:rFonts w:ascii="仿宋_GB2312" w:eastAsia="仿宋_GB2312" w:hAnsi="方正仿宋_GB2312" w:cs="方正仿宋_GB2312" w:hint="eastAsia"/>
          <w:sz w:val="32"/>
          <w:szCs w:val="32"/>
        </w:rPr>
        <w:t>3. 采购单位可根据实际赛项设置增删品类，建议与学院技术咨询老师对接确认关键耗材参数。</w:t>
      </w:r>
    </w:p>
    <w:p w:rsidR="00E25624" w:rsidRDefault="00E25624">
      <w:pPr>
        <w:spacing w:line="560" w:lineRule="exact"/>
        <w:jc w:val="left"/>
        <w:rPr>
          <w:rFonts w:ascii="方正仿宋_GB2312" w:eastAsia="方正仿宋_GB2312" w:hAnsi="方正仿宋_GB2312" w:cs="方正仿宋_GB2312"/>
          <w:b/>
          <w:bCs/>
          <w:sz w:val="32"/>
          <w:szCs w:val="32"/>
        </w:rPr>
      </w:pPr>
      <w:bookmarkStart w:id="0" w:name="_GoBack"/>
      <w:bookmarkEnd w:id="0"/>
    </w:p>
    <w:sectPr w:rsidR="00E25624" w:rsidSect="00F5138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860" w:rsidRDefault="00981860" w:rsidP="008D1BED">
      <w:r>
        <w:separator/>
      </w:r>
    </w:p>
  </w:endnote>
  <w:endnote w:type="continuationSeparator" w:id="0">
    <w:p w:rsidR="00981860" w:rsidRDefault="00981860" w:rsidP="008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0380D53-5ACF-42A6-B7D0-BDF55A6B99D2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2" w:subsetted="1" w:fontKey="{220026F8-94E4-4D86-810B-EA234AA18BB3}"/>
  </w:font>
  <w:font w:name="方正仿宋_GB2312">
    <w:charset w:val="86"/>
    <w:family w:val="auto"/>
    <w:pitch w:val="default"/>
    <w:sig w:usb0="A00002BF" w:usb1="184F6CFA" w:usb2="00000012" w:usb3="00000000" w:csb0="00040001" w:csb1="00000000"/>
    <w:embedBold r:id="rId3" w:subsetted="1" w:fontKey="{B97062AD-CF13-49D7-9B37-EAC75768B661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860" w:rsidRDefault="00981860" w:rsidP="008D1BED">
      <w:r>
        <w:separator/>
      </w:r>
    </w:p>
  </w:footnote>
  <w:footnote w:type="continuationSeparator" w:id="0">
    <w:p w:rsidR="00981860" w:rsidRDefault="00981860" w:rsidP="008D1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5138F"/>
    <w:rsid w:val="00283263"/>
    <w:rsid w:val="00343E40"/>
    <w:rsid w:val="00382182"/>
    <w:rsid w:val="003F5223"/>
    <w:rsid w:val="00594E9B"/>
    <w:rsid w:val="007D06CA"/>
    <w:rsid w:val="008A3AE2"/>
    <w:rsid w:val="008D1BED"/>
    <w:rsid w:val="00932CD5"/>
    <w:rsid w:val="00981860"/>
    <w:rsid w:val="00997002"/>
    <w:rsid w:val="00A461B9"/>
    <w:rsid w:val="00BE1F86"/>
    <w:rsid w:val="00C94B39"/>
    <w:rsid w:val="00D869AD"/>
    <w:rsid w:val="00E25624"/>
    <w:rsid w:val="00F5138F"/>
    <w:rsid w:val="013D00E9"/>
    <w:rsid w:val="04251A8C"/>
    <w:rsid w:val="05037D6A"/>
    <w:rsid w:val="09D26061"/>
    <w:rsid w:val="0D097FEC"/>
    <w:rsid w:val="0FB25EB1"/>
    <w:rsid w:val="12C34446"/>
    <w:rsid w:val="168406E3"/>
    <w:rsid w:val="174452AA"/>
    <w:rsid w:val="1879585A"/>
    <w:rsid w:val="193F08F1"/>
    <w:rsid w:val="1A4268EB"/>
    <w:rsid w:val="1A8A1259"/>
    <w:rsid w:val="1C215C39"/>
    <w:rsid w:val="1E840DA4"/>
    <w:rsid w:val="1F5166E1"/>
    <w:rsid w:val="23E34C9B"/>
    <w:rsid w:val="2A8A2314"/>
    <w:rsid w:val="2B2D3435"/>
    <w:rsid w:val="2BBD04C8"/>
    <w:rsid w:val="2D3A2238"/>
    <w:rsid w:val="2F340AA1"/>
    <w:rsid w:val="2F46011B"/>
    <w:rsid w:val="302F6A8F"/>
    <w:rsid w:val="307567E4"/>
    <w:rsid w:val="32847649"/>
    <w:rsid w:val="32C16399"/>
    <w:rsid w:val="33D91F25"/>
    <w:rsid w:val="34847DD4"/>
    <w:rsid w:val="36D365FA"/>
    <w:rsid w:val="3AB26D1E"/>
    <w:rsid w:val="3B6B3A9C"/>
    <w:rsid w:val="3DF629CF"/>
    <w:rsid w:val="3EAB41B0"/>
    <w:rsid w:val="40BD24F3"/>
    <w:rsid w:val="40D93256"/>
    <w:rsid w:val="42815C27"/>
    <w:rsid w:val="42B572A0"/>
    <w:rsid w:val="4D5F4AE3"/>
    <w:rsid w:val="4D7A417A"/>
    <w:rsid w:val="4E5365EA"/>
    <w:rsid w:val="4E5B5B19"/>
    <w:rsid w:val="4F7B372A"/>
    <w:rsid w:val="525070F0"/>
    <w:rsid w:val="53156F81"/>
    <w:rsid w:val="570606C5"/>
    <w:rsid w:val="595219A0"/>
    <w:rsid w:val="59FB5E03"/>
    <w:rsid w:val="5A511C57"/>
    <w:rsid w:val="5BEC5761"/>
    <w:rsid w:val="5D0E5BDE"/>
    <w:rsid w:val="61E75012"/>
    <w:rsid w:val="62A90EB7"/>
    <w:rsid w:val="62C31218"/>
    <w:rsid w:val="63911317"/>
    <w:rsid w:val="6657168D"/>
    <w:rsid w:val="67DD3F53"/>
    <w:rsid w:val="67F33458"/>
    <w:rsid w:val="692A3D9F"/>
    <w:rsid w:val="6AA858C3"/>
    <w:rsid w:val="6C3A254B"/>
    <w:rsid w:val="6DD454D7"/>
    <w:rsid w:val="6E8B38FA"/>
    <w:rsid w:val="6F404BC6"/>
    <w:rsid w:val="703F237F"/>
    <w:rsid w:val="74F6547D"/>
    <w:rsid w:val="77122DFA"/>
    <w:rsid w:val="7946718B"/>
    <w:rsid w:val="7B0E3521"/>
    <w:rsid w:val="7BA2010D"/>
    <w:rsid w:val="7D974F61"/>
    <w:rsid w:val="7F6851CA"/>
    <w:rsid w:val="7FE94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87BED3-2776-41D5-99C9-9A023E6B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8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F5138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F5138F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F5138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F5138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F5138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F5138F"/>
    <w:rPr>
      <w:rFonts w:ascii="PingFang SC" w:eastAsia="PingFang SC" w:hAnsi="PingFang SC" w:cs="PingFang SC" w:hint="default"/>
      <w:color w:val="000000"/>
      <w:sz w:val="22"/>
      <w:szCs w:val="22"/>
      <w:u w:val="none"/>
    </w:rPr>
  </w:style>
  <w:style w:type="character" w:customStyle="1" w:styleId="font111">
    <w:name w:val="font111"/>
    <w:basedOn w:val="a0"/>
    <w:qFormat/>
    <w:rsid w:val="00F5138F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sid w:val="00F5138F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3">
    <w:name w:val="header"/>
    <w:basedOn w:val="a"/>
    <w:link w:val="a4"/>
    <w:rsid w:val="008D1B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1BED"/>
    <w:rPr>
      <w:rFonts w:ascii="Calibri" w:hAnsi="Calibri" w:cs="Arial"/>
      <w:kern w:val="2"/>
      <w:sz w:val="18"/>
      <w:szCs w:val="18"/>
    </w:rPr>
  </w:style>
  <w:style w:type="paragraph" w:styleId="a5">
    <w:name w:val="footer"/>
    <w:basedOn w:val="a"/>
    <w:link w:val="a6"/>
    <w:rsid w:val="008D1B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1BED"/>
    <w:rPr>
      <w:rFonts w:ascii="Calibri" w:hAnsi="Calibri" w:cs="Arial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343E40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343E40"/>
    <w:rPr>
      <w:color w:val="800080"/>
      <w:u w:val="single"/>
    </w:rPr>
  </w:style>
  <w:style w:type="paragraph" w:customStyle="1" w:styleId="xl67">
    <w:name w:val="xl67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8">
    <w:name w:val="xl68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9">
    <w:name w:val="xl69"/>
    <w:basedOn w:val="a"/>
    <w:rsid w:val="00343E4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43E40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71">
    <w:name w:val="xl71"/>
    <w:basedOn w:val="a"/>
    <w:rsid w:val="00343E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343E40"/>
    <w:pPr>
      <w:widowControl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5">
    <w:name w:val="xl75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7">
    <w:name w:val="xl77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0">
    <w:name w:val="xl80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2">
    <w:name w:val="xl82"/>
    <w:basedOn w:val="a"/>
    <w:rsid w:val="00343E4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343E4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xl85">
    <w:name w:val="xl85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"/>
    <w:rsid w:val="00343E4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343E40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8">
    <w:name w:val="xl88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89">
    <w:name w:val="xl89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90">
    <w:name w:val="xl90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</w:rPr>
  </w:style>
  <w:style w:type="paragraph" w:customStyle="1" w:styleId="xl91">
    <w:name w:val="xl91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</w:rPr>
  </w:style>
  <w:style w:type="paragraph" w:customStyle="1" w:styleId="xl92">
    <w:name w:val="xl92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93">
    <w:name w:val="xl93"/>
    <w:basedOn w:val="a"/>
    <w:rsid w:val="00343E40"/>
    <w:pPr>
      <w:widowControl/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AMP-AN00</dc:creator>
  <cp:lastModifiedBy>liqing</cp:lastModifiedBy>
  <cp:revision>11</cp:revision>
  <cp:lastPrinted>2026-03-01T02:19:00Z</cp:lastPrinted>
  <dcterms:created xsi:type="dcterms:W3CDTF">2025-08-27T10:22:00Z</dcterms:created>
  <dcterms:modified xsi:type="dcterms:W3CDTF">2026-03-02T10:49:00Z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4C3E67717BBF4D34AD4D43ED1C773D94_13</vt:lpwstr>
  </property>
  <property fmtid="{D5CDD505-2E9C-101B-9397-08002B2CF9AE}" pid="3" name="KSOTemplateDocerSaveRecord">
    <vt:lpwstr>eyJoZGlkIjoiODJiZmUyZmY2MTU4ZjcyODkwNDQ2OTA0ZmIwYjhlM2UiLCJ1c2VySWQiOiIzNTY0NjM5NjMifQ==</vt:lpwstr>
  </property>
  <property fmtid="{D5CDD505-2E9C-101B-9397-08002B2CF9AE}" pid="4" name="KSOProductBuildVer">
    <vt:lpwstr>2052-12.1.0.19302</vt:lpwstr>
  </property>
</Properties>
</file>